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湖南同盛智能信息有限公司2025年档案整理服务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采购项目第一次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采购代理编号：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HNTZ(2025)-CG(F)-005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二、项目名称：</w:t>
      </w:r>
      <w:r>
        <w:rPr>
          <w:rFonts w:hint="eastAsia" w:ascii="宋体" w:hAnsi="宋体" w:cs="宋体"/>
          <w:lang w:eastAsia="zh-CN"/>
        </w:rPr>
        <w:t>湖南同盛智能信息有限公司2025年档案整理服务采购项目第一次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三、成交信息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、供应商名称：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湖南省湘辉智汇人力资源有限公司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、供应商地址：湖南省娄底市涟滨街道太和路创新大厦附属楼625室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3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、成交金额：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613860.30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4、联系人及电话：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贺丽娅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18890580001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四、主要标的信息</w:t>
      </w:r>
    </w:p>
    <w:tbl>
      <w:tblPr>
        <w:tblStyle w:val="10"/>
        <w:tblW w:w="896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3489"/>
        <w:gridCol w:w="165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exact"/>
        </w:trPr>
        <w:tc>
          <w:tcPr>
            <w:tcW w:w="177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名称</w:t>
            </w:r>
          </w:p>
        </w:tc>
        <w:tc>
          <w:tcPr>
            <w:tcW w:w="348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简要技术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  <w:t>要求</w:t>
            </w:r>
          </w:p>
        </w:tc>
        <w:tc>
          <w:tcPr>
            <w:tcW w:w="165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服务期限</w:t>
            </w:r>
          </w:p>
        </w:tc>
        <w:tc>
          <w:tcPr>
            <w:tcW w:w="204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预算金额/最高限价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exact"/>
        </w:trPr>
        <w:tc>
          <w:tcPr>
            <w:tcW w:w="177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ourier New" w:cs="Times New Roman"/>
                <w:kern w:val="0"/>
                <w:sz w:val="20"/>
                <w:szCs w:val="21"/>
                <w:lang w:val="en-US" w:eastAsia="zh-CN" w:bidi="ar-SA"/>
              </w:rPr>
              <w:t>湖南同盛智能信息有限公司2025年档案整理服务采购项目第一次</w:t>
            </w:r>
          </w:p>
        </w:tc>
        <w:tc>
          <w:tcPr>
            <w:tcW w:w="348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湖南同盛智能信息有限公司2025年档案整理服务采购项目第一次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，主要建设内容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相关档案的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整理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等，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详见本项目“采购需求”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65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hAnsi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签订合同后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内（或根据采购人具体安排）</w:t>
            </w:r>
          </w:p>
        </w:tc>
        <w:tc>
          <w:tcPr>
            <w:tcW w:w="204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宋体"/>
                <w:b w:val="0"/>
                <w:i w:val="0"/>
                <w:caps w:val="0"/>
                <w:spacing w:val="0"/>
                <w:w w:val="100"/>
                <w:sz w:val="16"/>
                <w:szCs w:val="16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751044</w:t>
            </w:r>
            <w:r>
              <w:rPr>
                <w:rFonts w:hint="eastAsia" w:ascii="宋体" w:hAnsi="宋体" w:eastAsia="宋体" w:cs="Times New Roman"/>
                <w:bCs/>
                <w:szCs w:val="21"/>
                <w:u w:val="none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评审专家名单：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张秋野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曾凯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付丽群、李霞、周栋良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六、代理服务收费标准及金额：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按代理协议约定向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lang w:val="en-US" w:eastAsia="zh-CN"/>
        </w:rPr>
        <w:t>成交供应商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收取代理服务费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七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220" w:firstLineChars="1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竞争性磋商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情况：</w:t>
      </w:r>
    </w:p>
    <w:tbl>
      <w:tblPr>
        <w:tblStyle w:val="10"/>
        <w:tblW w:w="8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436"/>
        <w:gridCol w:w="1500"/>
        <w:gridCol w:w="1105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供应商名称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最后报价（元）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pacing w:val="0"/>
                <w:sz w:val="20"/>
                <w:szCs w:val="20"/>
                <w:vertAlign w:val="baseline"/>
              </w:rPr>
              <w:t>综合得分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湖南省湘辉智汇人力资源有限公司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613860.30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92.20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第一成交候选人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娄底市金程劳务服务有限公司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715958.60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70.77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第二成交候选人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娄底市正好网络科技服务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691429.60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47.68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第三成交候选人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八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、采购人：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湖南同盛智能信息有限公司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hAnsi="宋体" w:cs="宋体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</w:t>
      </w:r>
      <w:r>
        <w:rPr>
          <w:rFonts w:hint="eastAsia" w:ascii="宋体" w:hAnsi="宋体"/>
          <w:szCs w:val="21"/>
          <w:highlight w:val="none"/>
          <w:lang w:val="en-US" w:eastAsia="zh-CN"/>
        </w:rPr>
        <w:t>贺女士、17373834678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湖南省娄底市娄星区育才路2号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、采购代理机构名称：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湖南同正建设项目管理有限公司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李女士</w:t>
      </w:r>
      <w:r>
        <w:rPr>
          <w:rFonts w:hint="eastAsia" w:ascii="宋体" w:hAnsi="宋体" w:cs="宋体"/>
          <w:color w:val="auto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1807381877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 w:cs="宋体"/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 "https://ditu.so.com/?pid=shuidixy_f4fea6f4d9ee8f554066bf7346c89a01&amp;src=sd-onebox" \o "湖南同正建设项目管理有限公司"</w:instrText>
      </w:r>
      <w:r>
        <w:rPr>
          <w:rFonts w:hint="eastAsia" w:ascii="宋体" w:hAnsi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highlight w:val="none"/>
        </w:rPr>
        <w:t>娄底市娄星区乐坪东街1幢恒丰大酒店附楼二楼210号</w:t>
      </w:r>
      <w:r>
        <w:rPr>
          <w:rFonts w:hint="eastAsia" w:ascii="宋体" w:hAnsi="宋体" w:cs="宋体"/>
          <w:color w:val="auto"/>
          <w:highlight w:val="none"/>
        </w:rPr>
        <w:fldChar w:fldCharType="end"/>
      </w:r>
    </w:p>
    <w:sectPr>
      <w:pgSz w:w="11906" w:h="16838"/>
      <w:pgMar w:top="1157" w:right="1406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E60A"/>
    <w:multiLevelType w:val="singleLevel"/>
    <w:tmpl w:val="1BD1E60A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mMwNGVmZWU3NjUxZWExODE5MjJmNTUxZDg0ZmYifQ=="/>
  </w:docVars>
  <w:rsids>
    <w:rsidRoot w:val="00000000"/>
    <w:rsid w:val="017716F4"/>
    <w:rsid w:val="02131EC8"/>
    <w:rsid w:val="02B64BC9"/>
    <w:rsid w:val="03436045"/>
    <w:rsid w:val="05654685"/>
    <w:rsid w:val="06125974"/>
    <w:rsid w:val="0662017E"/>
    <w:rsid w:val="09F00300"/>
    <w:rsid w:val="0A911A78"/>
    <w:rsid w:val="0DF050D1"/>
    <w:rsid w:val="0E9B4C74"/>
    <w:rsid w:val="0F4A0448"/>
    <w:rsid w:val="116559A5"/>
    <w:rsid w:val="11795674"/>
    <w:rsid w:val="13211FA8"/>
    <w:rsid w:val="14C82772"/>
    <w:rsid w:val="14CC75EE"/>
    <w:rsid w:val="161672D6"/>
    <w:rsid w:val="16CC5760"/>
    <w:rsid w:val="19063631"/>
    <w:rsid w:val="19550115"/>
    <w:rsid w:val="1B642891"/>
    <w:rsid w:val="1BF179BB"/>
    <w:rsid w:val="1CD37CCF"/>
    <w:rsid w:val="209A5BAE"/>
    <w:rsid w:val="21B0736E"/>
    <w:rsid w:val="21B31270"/>
    <w:rsid w:val="21E12E8E"/>
    <w:rsid w:val="229B3670"/>
    <w:rsid w:val="23D23F82"/>
    <w:rsid w:val="24391133"/>
    <w:rsid w:val="27343A60"/>
    <w:rsid w:val="27AC1848"/>
    <w:rsid w:val="29DD3F3B"/>
    <w:rsid w:val="2E496043"/>
    <w:rsid w:val="2E755089"/>
    <w:rsid w:val="2E8E1F2D"/>
    <w:rsid w:val="2E9160FE"/>
    <w:rsid w:val="30C41AD3"/>
    <w:rsid w:val="3284589B"/>
    <w:rsid w:val="33260700"/>
    <w:rsid w:val="34005C8D"/>
    <w:rsid w:val="34030A42"/>
    <w:rsid w:val="369711CB"/>
    <w:rsid w:val="3C2D0D52"/>
    <w:rsid w:val="3C5B3302"/>
    <w:rsid w:val="3D695DB9"/>
    <w:rsid w:val="40AF61D9"/>
    <w:rsid w:val="41FD4D22"/>
    <w:rsid w:val="426024C3"/>
    <w:rsid w:val="42A930FC"/>
    <w:rsid w:val="44A06E68"/>
    <w:rsid w:val="47737835"/>
    <w:rsid w:val="49AE449B"/>
    <w:rsid w:val="4ABC70AC"/>
    <w:rsid w:val="4B524331"/>
    <w:rsid w:val="4D16138E"/>
    <w:rsid w:val="508B7699"/>
    <w:rsid w:val="53895B02"/>
    <w:rsid w:val="53F341D7"/>
    <w:rsid w:val="54811A42"/>
    <w:rsid w:val="55E2180E"/>
    <w:rsid w:val="572F6CAE"/>
    <w:rsid w:val="58636BCC"/>
    <w:rsid w:val="5A975C20"/>
    <w:rsid w:val="5CD128D7"/>
    <w:rsid w:val="5E251431"/>
    <w:rsid w:val="5E4326B5"/>
    <w:rsid w:val="5EAA5DDA"/>
    <w:rsid w:val="5F4E2C09"/>
    <w:rsid w:val="60766A1F"/>
    <w:rsid w:val="608F66DE"/>
    <w:rsid w:val="610916D6"/>
    <w:rsid w:val="6262342E"/>
    <w:rsid w:val="62F37313"/>
    <w:rsid w:val="65222B6E"/>
    <w:rsid w:val="6523659D"/>
    <w:rsid w:val="671D35ED"/>
    <w:rsid w:val="675F171B"/>
    <w:rsid w:val="68EC4E54"/>
    <w:rsid w:val="68F95E0C"/>
    <w:rsid w:val="69946030"/>
    <w:rsid w:val="6A7C4ACE"/>
    <w:rsid w:val="6B513865"/>
    <w:rsid w:val="6C027D35"/>
    <w:rsid w:val="6D255245"/>
    <w:rsid w:val="6D2B281C"/>
    <w:rsid w:val="6DB1683D"/>
    <w:rsid w:val="6DD47651"/>
    <w:rsid w:val="6E8B1784"/>
    <w:rsid w:val="701D01BA"/>
    <w:rsid w:val="70D867D7"/>
    <w:rsid w:val="713C4FB8"/>
    <w:rsid w:val="72761D32"/>
    <w:rsid w:val="73FE2B5C"/>
    <w:rsid w:val="745240E9"/>
    <w:rsid w:val="745368A0"/>
    <w:rsid w:val="76C577FD"/>
    <w:rsid w:val="773724A9"/>
    <w:rsid w:val="776B2578"/>
    <w:rsid w:val="788D4C7D"/>
    <w:rsid w:val="79901252"/>
    <w:rsid w:val="7B1228E5"/>
    <w:rsid w:val="7B3A4316"/>
    <w:rsid w:val="7B454A69"/>
    <w:rsid w:val="7C0A4C46"/>
    <w:rsid w:val="7ED72A0A"/>
    <w:rsid w:val="7FA968DD"/>
    <w:rsid w:val="7FB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Courier New" w:hAnsi="Courier New" w:cs="Courier New"/>
      <w:sz w:val="20"/>
      <w:szCs w:val="20"/>
    </w:rPr>
  </w:style>
  <w:style w:type="character" w:styleId="20">
    <w:name w:val="HTML Cite"/>
    <w:basedOn w:val="12"/>
    <w:qFormat/>
    <w:uiPriority w:val="99"/>
  </w:style>
  <w:style w:type="character" w:styleId="21">
    <w:name w:val="HTML Keyboard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paragraph" w:customStyle="1" w:styleId="23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  <w:szCs w:val="24"/>
    </w:rPr>
  </w:style>
  <w:style w:type="character" w:customStyle="1" w:styleId="2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6">
    <w:name w:val="btn-print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  <w:style w:type="character" w:customStyle="1" w:styleId="27">
    <w:name w:val="btn-print1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593</Words>
  <Characters>706</Characters>
  <Paragraphs>56</Paragraphs>
  <TotalTime>2</TotalTime>
  <ScaleCrop>false</ScaleCrop>
  <LinksUpToDate>false</LinksUpToDate>
  <CharactersWithSpaces>709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2020-09-07T05:19:00Z</dcterms:created>
  <dc:creator>PC</dc:creator>
  <cp:lastModifiedBy>Administrator</cp:lastModifiedBy>
  <cp:lastPrinted>2022-12-05T04:06:00Z</cp:lastPrinted>
  <dcterms:modified xsi:type="dcterms:W3CDTF">2025-04-28T01:05:25Z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B0AEDFE3BAA1494EA45ED5786A28D151</vt:lpwstr>
  </property>
  <property fmtid="{D5CDD505-2E9C-101B-9397-08002B2CF9AE}" pid="4" name="KSOTemplateDocerSaveRecord">
    <vt:lpwstr>eyJoZGlkIjoiMDhjZDc4YTQ4YWQ4NWI5ZDA5YjdlMzZhNzBlMGY2NDQiLCJ1c2VySWQiOiI3MDMyMzI0MzAifQ==</vt:lpwstr>
  </property>
</Properties>
</file>